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ABA" w:rsidRDefault="00A53E73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2579212" wp14:editId="148B812D">
                <wp:simplePos x="0" y="0"/>
                <wp:positionH relativeFrom="column">
                  <wp:posOffset>3509118</wp:posOffset>
                </wp:positionH>
                <wp:positionV relativeFrom="paragraph">
                  <wp:posOffset>-337257</wp:posOffset>
                </wp:positionV>
                <wp:extent cx="2639683" cy="1043796"/>
                <wp:effectExtent l="0" t="0" r="0" b="444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683" cy="104379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A0ABA" w:rsidRPr="00796E21" w:rsidRDefault="00A53E73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ЗАТВЕРДЖЕНО</w:t>
                            </w:r>
                          </w:p>
                          <w:p w:rsidR="008A0ABA" w:rsidRPr="002023BE" w:rsidRDefault="00A53E73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наказ</w:t>
                            </w:r>
                            <w:r w:rsidR="00EA01A7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директора</w:t>
                            </w:r>
                            <w:r w:rsidR="008A0ABA"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8A0ABA" w:rsidRPr="002023BE" w:rsidRDefault="008A0ABA" w:rsidP="00105C03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7D5143" w:rsidRPr="008B7315" w:rsidRDefault="007D5143" w:rsidP="007D514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24.02.2020</w:t>
                            </w:r>
                            <w:r w:rsidRPr="00BB5F6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02-09/34/203-20</w:t>
                            </w:r>
                          </w:p>
                          <w:p w:rsidR="008A0ABA" w:rsidRPr="008B7315" w:rsidRDefault="008A0ABA" w:rsidP="007D5143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76.3pt;margin-top:-26.55pt;width:207.85pt;height:82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" filled="f" stroked="f">
                <v:textbox>
                  <w:txbxContent>
                    <w:p w:rsidR="008A0ABA" w:rsidRPr="00796E21" w:rsidRDefault="00A53E73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ЗАТВЕРДЖЕНО</w:t>
                      </w:r>
                    </w:p>
                    <w:p w:rsidR="008A0ABA" w:rsidRPr="002023BE" w:rsidRDefault="00A53E73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наказ</w:t>
                      </w:r>
                      <w:r w:rsidR="00EA01A7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директора</w:t>
                      </w:r>
                      <w:r w:rsidR="008A0ABA"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8A0ABA" w:rsidRPr="002023BE" w:rsidRDefault="008A0ABA" w:rsidP="00105C03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7D5143" w:rsidRPr="008B7315" w:rsidRDefault="007D5143" w:rsidP="007D5143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24.02.2020</w:t>
                      </w:r>
                      <w:r w:rsidRPr="00BB5F6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02-09/34/203-20</w:t>
                      </w:r>
                    </w:p>
                    <w:p w:rsidR="008A0ABA" w:rsidRPr="008B7315" w:rsidRDefault="008A0ABA" w:rsidP="007D5143">
                      <w:pPr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56626D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604D184" wp14:editId="21E67D09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0ABA" w:rsidRDefault="008A0AB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28.35pt;margin-top:-38.3pt;width:187.1pt;height:12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HEEuQIAAME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" filled="f" stroked="f">
                <v:textbox>
                  <w:txbxContent>
                    <w:p w:rsidR="008A0ABA" w:rsidRDefault="008A0ABA"/>
                  </w:txbxContent>
                </v:textbox>
              </v:shape>
            </w:pict>
          </mc:Fallback>
        </mc:AlternateContent>
      </w: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B401D7" w:rsidRDefault="00B401D7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8A0ABA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5140A2" w:rsidRDefault="005140A2" w:rsidP="005140A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</w:p>
    <w:p w:rsidR="00832358" w:rsidRDefault="00832358" w:rsidP="0083235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головного державного соціального</w:t>
      </w:r>
      <w:r w:rsidRPr="002B442E">
        <w:rPr>
          <w:rFonts w:ascii="Times New Roman" w:hAnsi="Times New Roman"/>
          <w:sz w:val="24"/>
          <w:szCs w:val="24"/>
        </w:rPr>
        <w:t xml:space="preserve"> інспектор</w:t>
      </w:r>
      <w:r>
        <w:rPr>
          <w:rFonts w:ascii="Times New Roman" w:hAnsi="Times New Roman"/>
          <w:sz w:val="24"/>
          <w:szCs w:val="24"/>
        </w:rPr>
        <w:t>а</w:t>
      </w:r>
      <w:r w:rsidRPr="002B442E">
        <w:rPr>
          <w:rFonts w:ascii="Times New Roman" w:hAnsi="Times New Roman"/>
          <w:sz w:val="24"/>
          <w:szCs w:val="24"/>
        </w:rPr>
        <w:t xml:space="preserve"> відділу організації призначення субсидій</w:t>
      </w:r>
    </w:p>
    <w:p w:rsidR="005140A2" w:rsidRDefault="005140A2" w:rsidP="00406D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8A0ABA" w:rsidRPr="00137146" w:rsidRDefault="008A0ABA" w:rsidP="00137146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40"/>
        <w:gridCol w:w="2410"/>
        <w:gridCol w:w="6411"/>
      </w:tblGrid>
      <w:tr w:rsidR="008A0ABA" w:rsidRPr="00CE208E" w:rsidTr="009608A7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8A0ABA" w:rsidRPr="00CE208E" w:rsidTr="009608A7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32358" w:rsidRPr="00832358" w:rsidRDefault="00832358" w:rsidP="00832358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З</w:t>
            </w:r>
            <w:r w:rsidRPr="00832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абезпечує на території області реалізацію державної політики у сфері надання населенню житлових субсидій з неухильним додержанням вимог законодавства України;</w:t>
            </w:r>
          </w:p>
          <w:p w:rsidR="00832358" w:rsidRPr="00832358" w:rsidRDefault="00832358" w:rsidP="00832358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832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забезпечує координацію діяльності головних державних соціальних інспекторів і державних соціальних інспекторів;</w:t>
            </w:r>
          </w:p>
          <w:p w:rsidR="00832358" w:rsidRPr="00832358" w:rsidRDefault="00832358" w:rsidP="00832358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832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надає організаційно-методичну допомогу фахівцям структурних підрозділів з питань соціального захисту населення райдержадміністрацій та виконавчих органів місцевого самоврядування щодо правильності застосування нормативно-правових документів, регламентуючих надання населенню житлових субсидій; практичної діяльності головних державних соціальних інспекторів і державних соціальних інспекторів в особливо складних випадках;</w:t>
            </w:r>
          </w:p>
          <w:p w:rsidR="00832358" w:rsidRPr="00832358" w:rsidRDefault="00832358" w:rsidP="00832358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832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здійснює підготовку матеріалів до нарад, семінарів-навчань з питань застосування законів України щодо надання населенню житлових субсидій; діяльності головних державних соціальних інспекторів і державних соціальних інспекторів;</w:t>
            </w:r>
          </w:p>
          <w:p w:rsidR="00832358" w:rsidRPr="00832358" w:rsidRDefault="00832358" w:rsidP="00832358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832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розглядає в установленому законодавством порядку звернення громадян з питань, що належать до компетенції відділу;</w:t>
            </w:r>
          </w:p>
          <w:p w:rsidR="00832358" w:rsidRPr="00832358" w:rsidRDefault="00832358" w:rsidP="00832358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832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опрацьовує запити і звернення народних депутатів України, депутатів відповідних місцевих рад, органів виконавчої влади, органів місцевого самоврядування, громадських об’єднань з питань надання населенню житлових субсидій;</w:t>
            </w:r>
          </w:p>
          <w:p w:rsidR="00832358" w:rsidRPr="00832358" w:rsidRDefault="00832358" w:rsidP="00832358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832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здійснює вибіркові перевірки щодо правильності, своєчасного призначення і виплати житлових субсидій структурними підрозділами з питань соціального захисту населення райдержадміністрацій та виконавчих органів місцевого самоврядування;</w:t>
            </w:r>
          </w:p>
          <w:p w:rsidR="00832358" w:rsidRPr="00832358" w:rsidRDefault="00832358" w:rsidP="00832358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832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збирає, узагальнює та аналізує інформацію з питань діяльності головних державних соціальних інспекторів та державних соціальних інспекторів на підставі аналізу складає та надсилає до структурних підрозділів з питань соціального захисту населення райдержадміністрацій та виконавчих органів місцевого самоврядування оглядові листи;</w:t>
            </w:r>
          </w:p>
          <w:p w:rsidR="00832358" w:rsidRPr="00832358" w:rsidRDefault="00832358" w:rsidP="00832358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832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приймає участь у прийомі громадян з питань, що </w:t>
            </w:r>
            <w:r w:rsidRPr="00832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належать до компетенції відділу;</w:t>
            </w:r>
          </w:p>
          <w:p w:rsidR="00832358" w:rsidRPr="00832358" w:rsidRDefault="00832358" w:rsidP="00832358">
            <w:pPr>
              <w:spacing w:after="0" w:line="240" w:lineRule="auto"/>
              <w:ind w:left="51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8323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готує пропозиції стосовно вдосконалення нормативно-правової бази з питань, що належать до компетенції відділу, виносить їх на розгляд начальнику відділу;</w:t>
            </w:r>
          </w:p>
          <w:p w:rsidR="00ED0936" w:rsidRPr="00EC771D" w:rsidRDefault="004A6A96" w:rsidP="00832358">
            <w:pPr>
              <w:spacing w:after="0" w:line="240" w:lineRule="auto"/>
              <w:ind w:right="14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4A6A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виконує інші функції, передбачені законодавством.</w:t>
            </w:r>
            <w:r w:rsidR="008D3A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</w:p>
        </w:tc>
      </w:tr>
      <w:tr w:rsidR="008A0ABA" w:rsidRPr="00CE208E" w:rsidTr="009608A7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1F7468" w:rsidP="00596C88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 w:rsidR="008A0ABA"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="008A0ABA"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 w:rsidR="00C954B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906E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C954B6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  <w:r w:rsidR="008A0ABA" w:rsidRPr="00C95E48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 w:rsidR="008A0AB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="008A0ABA"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="008A0ABA"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>надбавка за ранг</w:t>
            </w:r>
            <w:r w:rsidR="00C954B6" w:rsidRPr="00C95E48">
              <w:rPr>
                <w:rFonts w:ascii="Times New Roman" w:hAnsi="Times New Roman"/>
                <w:sz w:val="24"/>
                <w:szCs w:val="24"/>
              </w:rPr>
              <w:t xml:space="preserve"> державного службовця</w:t>
            </w:r>
            <w:r w:rsidR="00C954B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954B6" w:rsidRPr="00C954B6">
              <w:rPr>
                <w:rFonts w:ascii="Times New Roman" w:hAnsi="Times New Roman"/>
                <w:sz w:val="24"/>
                <w:szCs w:val="24"/>
              </w:rPr>
              <w:t>додаткові стимулюючі виплати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 xml:space="preserve">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</w:t>
            </w:r>
            <w:r w:rsidR="006C08A9">
              <w:rPr>
                <w:rFonts w:ascii="Times New Roman" w:hAnsi="Times New Roman"/>
                <w:sz w:val="24"/>
                <w:szCs w:val="24"/>
              </w:rPr>
              <w:t>у України «Про державну службу» (у разі встановлення).</w:t>
            </w:r>
          </w:p>
        </w:tc>
      </w:tr>
      <w:tr w:rsidR="008A0ABA" w:rsidRPr="00CE208E" w:rsidTr="009608A7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020ED0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B56FF2" w:rsidRDefault="00451944" w:rsidP="00807DD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Безстрокове</w:t>
            </w:r>
            <w:r w:rsidR="00F925AE">
              <w:rPr>
                <w:rFonts w:ascii="Times New Roman" w:hAnsi="Times New Roman"/>
                <w:sz w:val="24"/>
                <w:szCs w:val="24"/>
              </w:rPr>
              <w:t xml:space="preserve"> призначення на посаду.</w:t>
            </w:r>
          </w:p>
        </w:tc>
      </w:tr>
      <w:tr w:rsidR="008A0ABA" w:rsidRPr="00CE208E" w:rsidTr="009608A7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7A4FE1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Перелік 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, необхідн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ої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</w:t>
            </w:r>
            <w:r w:rsidR="007A4FE1">
              <w:rPr>
                <w:rFonts w:ascii="Times New Roman" w:hAnsi="Times New Roman"/>
                <w:sz w:val="24"/>
                <w:szCs w:val="24"/>
                <w:lang w:eastAsia="ru-RU"/>
              </w:rPr>
              <w:t>я участі в конкурсі, та строк її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подання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1) заява про участь у конкурсі із зазначенням основних мотивів щодо зайняття посади державної служби за формою згідно з додатком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до постанови Кабінету Міністрів України від 25.03.2016 № 246 «Про затвердження Порядку проведення конкурсу на зайняття посад державної служби» (із змінами);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2)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резюме за формою згідно з додатком 2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 xml:space="preserve">1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до постанови Кабінету Міністрів України від 25.03.2016 № 246 «Про затвердження Порядку проведення конкурсу на зайняття посад державної служби» (із змінами)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 якому обов’язково зазначається така інформація: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прізвище, ім’я, по батькові кандидата;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реквізити документа, що посвідчує особу та підтверджує громадянство України;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підтвердження наявності відповідного ступеня вищої освіти;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підтвердження рівня вільного володіння державною мовою;</w:t>
            </w:r>
          </w:p>
          <w:p w:rsidR="00970E05" w:rsidRPr="00970E05" w:rsidRDefault="001F7468" w:rsidP="001F7468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відомості про стаж роботи, стаж державної служби (за наявності), досвід роботи на відповідних посадах;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 w:cs="Verdana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3) заяву, в якій повідомляється, що до особи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Закону;  </w:t>
            </w:r>
          </w:p>
          <w:p w:rsidR="00C208B2" w:rsidRPr="00981C95" w:rsidRDefault="001F7468" w:rsidP="00C208B2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 xml:space="preserve">    </w:t>
            </w:r>
            <w:r w:rsidR="00970E05" w:rsidRPr="00970E05"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  <w:t>Особа, яка бажає взяти участь у конкурсі, може додати до заяви про участь у конкурсі іншу інформацію, у тому числі інформацію про підтвердження досвіду роботи, про попередні результати тестування тощо.</w:t>
            </w:r>
            <w:r w:rsidR="00C208B2" w:rsidRPr="00981C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70E05" w:rsidRPr="00970E05" w:rsidRDefault="001F7468" w:rsidP="00970E05">
            <w:pPr>
              <w:spacing w:after="0" w:line="240" w:lineRule="auto"/>
              <w:ind w:left="79" w:right="137"/>
              <w:jc w:val="both"/>
              <w:rPr>
                <w:rFonts w:ascii="Times New Roman" w:eastAsia="Times New Roman" w:hAnsi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  <w:r w:rsidR="00C208B2" w:rsidRPr="00981C9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Інформація подається конкурсній комісії через Єдиний портал вакансій державної служби НАДС до 18.00 год.  </w:t>
            </w:r>
            <w:r w:rsidR="00C208B2" w:rsidRPr="009608A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02 березня 2020 року.</w:t>
            </w:r>
          </w:p>
          <w:p w:rsidR="00845D76" w:rsidRPr="00137146" w:rsidRDefault="00845D76" w:rsidP="00835CFA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4697C" w:rsidRPr="00CE208E" w:rsidTr="009608A7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97C" w:rsidRPr="00137146" w:rsidRDefault="00D4697C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Додаткові (необов’язкові)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документи 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697C" w:rsidRDefault="006C08A9" w:rsidP="006C08A9">
            <w:pPr>
              <w:spacing w:after="0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З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аява щодо </w:t>
            </w:r>
            <w:r w:rsidR="001F746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забезпечення розумним </w:t>
            </w:r>
            <w:r w:rsidR="001F746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пристосуванням </w:t>
            </w:r>
            <w:r w:rsidR="001F7468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за формою згідно з додатком 3 до Порядку проведення </w:t>
            </w:r>
            <w:r w:rsidR="00D4697C" w:rsidRPr="00D4697C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конкурсу на зайняття посад державної служби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  <w:p w:rsidR="00B401D7" w:rsidRPr="004E0E7E" w:rsidRDefault="00B401D7" w:rsidP="001F7468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</w:p>
        </w:tc>
      </w:tr>
      <w:tr w:rsidR="008A0ABA" w:rsidRPr="00CE208E" w:rsidTr="009608A7">
        <w:trPr>
          <w:trHeight w:val="992"/>
        </w:trPr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D4697C" w:rsidP="00835CFA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4697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Місце, час і дата початку проведення </w:t>
            </w:r>
            <w:r w:rsidR="00835CFA">
              <w:rPr>
                <w:rFonts w:ascii="Times New Roman" w:hAnsi="Times New Roman"/>
                <w:sz w:val="24"/>
                <w:szCs w:val="24"/>
                <w:lang w:eastAsia="ru-RU"/>
              </w:rPr>
              <w:t>оцінювання кандидатів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4E0E7E" w:rsidRDefault="008A0ABA" w:rsidP="009E663E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Донецька обл., м. Краматорськ,</w:t>
            </w:r>
            <w:r w:rsidR="003F011F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="000E4FA2"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 w:rsidR="000E4FA2"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</w:t>
            </w:r>
            <w:r w:rsidR="00EF67BB">
              <w:rPr>
                <w:rFonts w:ascii="Times New Roman" w:hAnsi="Times New Roman"/>
                <w:sz w:val="24"/>
                <w:szCs w:val="24"/>
                <w:lang w:eastAsia="uk-UA"/>
              </w:rPr>
              <w:t>,</w:t>
            </w:r>
          </w:p>
          <w:p w:rsidR="00981C95" w:rsidRDefault="009608A7" w:rsidP="00981C95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о 10 -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00 год.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ED0936">
              <w:rPr>
                <w:rFonts w:ascii="Times New Roman" w:hAnsi="Times New Roman"/>
                <w:sz w:val="24"/>
                <w:szCs w:val="24"/>
                <w:lang w:eastAsia="uk-UA"/>
              </w:rPr>
              <w:t>12</w:t>
            </w:r>
            <w:r w:rsidR="003E636C"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  <w:r w:rsidR="00BC012D"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0</w:t>
            </w:r>
            <w:r w:rsidR="00981C95">
              <w:rPr>
                <w:rFonts w:ascii="Times New Roman" w:hAnsi="Times New Roman"/>
                <w:sz w:val="24"/>
                <w:szCs w:val="24"/>
                <w:lang w:eastAsia="uk-UA"/>
              </w:rPr>
              <w:t>3</w:t>
            </w:r>
            <w:r w:rsidR="00BB4C93" w:rsidRPr="00BB3288">
              <w:rPr>
                <w:rFonts w:ascii="Times New Roman" w:hAnsi="Times New Roman"/>
                <w:sz w:val="24"/>
                <w:szCs w:val="24"/>
                <w:lang w:eastAsia="uk-UA"/>
              </w:rPr>
              <w:t>.20</w:t>
            </w:r>
            <w:r w:rsidR="00981C95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20 </w:t>
            </w:r>
          </w:p>
          <w:p w:rsidR="002F53A0" w:rsidRPr="00137146" w:rsidRDefault="00981C95" w:rsidP="00981C95">
            <w:pPr>
              <w:spacing w:after="0" w:line="240" w:lineRule="auto"/>
              <w:ind w:left="130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981C95">
              <w:rPr>
                <w:rFonts w:ascii="Times New Roman" w:hAnsi="Times New Roman"/>
                <w:sz w:val="24"/>
                <w:szCs w:val="24"/>
                <w:lang w:eastAsia="uk-UA"/>
              </w:rPr>
              <w:t>(тестування на знання законодавства)</w:t>
            </w:r>
            <w:r w:rsidR="006C08A9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8A0ABA" w:rsidRPr="00CE208E" w:rsidTr="009608A7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9E663E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8A0ABA" w:rsidRPr="002E0A96" w:rsidRDefault="008A0ABA" w:rsidP="00A606C5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00327@dn.gov.ua</w:t>
            </w:r>
          </w:p>
          <w:p w:rsidR="008A0ABA" w:rsidRDefault="008A0ABA" w:rsidP="00A606C5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2F53A0" w:rsidRPr="00137146" w:rsidRDefault="002F53A0" w:rsidP="00A606C5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A0ABA" w:rsidRPr="00CE208E" w:rsidTr="009608A7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8A0ABA" w:rsidRPr="00CE208E" w:rsidTr="009608A7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9608A7" w:rsidP="00B401D7">
            <w:pPr>
              <w:spacing w:before="150" w:after="150" w:line="240" w:lineRule="auto"/>
              <w:ind w:left="51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6C08A9">
              <w:rPr>
                <w:rFonts w:ascii="Times New Roman" w:hAnsi="Times New Roman"/>
                <w:sz w:val="24"/>
                <w:szCs w:val="24"/>
              </w:rPr>
              <w:t>В</w:t>
            </w:r>
            <w:r w:rsidR="00471AB1" w:rsidRPr="00031CA1">
              <w:rPr>
                <w:rFonts w:ascii="Times New Roman" w:hAnsi="Times New Roman"/>
                <w:sz w:val="24"/>
                <w:szCs w:val="24"/>
              </w:rPr>
              <w:t xml:space="preserve">ища, </w:t>
            </w:r>
            <w:r w:rsidR="00B513FA" w:rsidRPr="00B513FA">
              <w:rPr>
                <w:rFonts w:ascii="Times New Roman" w:hAnsi="Times New Roman"/>
                <w:sz w:val="24"/>
                <w:szCs w:val="24"/>
              </w:rPr>
              <w:t>не нижче ступеня бакалавра або молодшого бакалавра за спеціальностями «Правознавство» та/або «Фінанси»</w:t>
            </w:r>
            <w:r w:rsidR="006C08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0ABA" w:rsidRPr="00CE208E" w:rsidTr="009608A7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9608A7" w:rsidP="00B401D7">
            <w:pPr>
              <w:spacing w:before="150" w:after="15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  </w:t>
            </w:r>
            <w:r w:rsidR="006C08A9"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="00471AB1"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  <w:r w:rsidR="006C08A9">
              <w:rPr>
                <w:rFonts w:ascii="Times New Roman" w:hAnsi="Times New Roman"/>
                <w:sz w:val="24"/>
                <w:szCs w:val="24"/>
                <w:lang w:eastAsia="uk-UA"/>
              </w:rPr>
              <w:t>.</w:t>
            </w:r>
          </w:p>
        </w:tc>
      </w:tr>
      <w:tr w:rsidR="008A0ABA" w:rsidRPr="00CE208E" w:rsidTr="009608A7">
        <w:trPr>
          <w:trHeight w:val="690"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807DD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6C08A9" w:rsidP="00B401D7">
            <w:pPr>
              <w:spacing w:before="150" w:after="150" w:line="240" w:lineRule="auto"/>
              <w:ind w:left="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В</w:t>
            </w:r>
            <w:r w:rsidR="00C95E48" w:rsidRPr="00C95E48">
              <w:rPr>
                <w:rFonts w:ascii="Times New Roman" w:hAnsi="Times New Roman"/>
                <w:sz w:val="24"/>
                <w:szCs w:val="24"/>
              </w:rPr>
              <w:t>ільне володіння державною мовою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0ABA" w:rsidRPr="00CE208E" w:rsidTr="009608A7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8A0ABA" w:rsidRPr="00CE208E" w:rsidTr="009608A7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1E38A2" w:rsidRPr="00CE208E" w:rsidTr="009608A7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137146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890A0B" w:rsidP="00F34577">
            <w:pPr>
              <w:ind w:left="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 xml:space="preserve">Уміння працювати з комп’ютером 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D011AF" w:rsidP="009608A7">
            <w:pPr>
              <w:spacing w:after="0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В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>олодіння ПК на рівні досвідченого користувача</w:t>
            </w:r>
            <w:r w:rsidR="004529F2">
              <w:rPr>
                <w:rFonts w:ascii="Times New Roman" w:hAnsi="Times New Roman"/>
                <w:sz w:val="24"/>
                <w:szCs w:val="24"/>
              </w:rPr>
              <w:t>,</w:t>
            </w:r>
            <w:r w:rsidR="00527FDD" w:rsidRPr="00527F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29F2" w:rsidRPr="004529F2">
              <w:rPr>
                <w:rFonts w:ascii="Times New Roman" w:hAnsi="Times New Roman"/>
                <w:sz w:val="24"/>
                <w:szCs w:val="24"/>
              </w:rPr>
              <w:t>досвід роботи з офісним пакетом Microsoft Office (Word, Excel, PowerPoint); навички роботи з інформаційно-пошуковими системами в мережі Інтернет; вміння працювати з офісною технікою</w:t>
            </w:r>
            <w:r w:rsidR="006C08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E38A2" w:rsidRPr="00CE208E" w:rsidTr="009608A7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8170A9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1E38A2" w:rsidP="00020ED0">
            <w:pPr>
              <w:ind w:left="20" w:right="142"/>
              <w:rPr>
                <w:rFonts w:ascii="Times New Roman" w:hAnsi="Times New Roman"/>
                <w:sz w:val="24"/>
                <w:szCs w:val="24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>Необхідні ділові якості</w:t>
            </w:r>
          </w:p>
          <w:p w:rsidR="001E38A2" w:rsidRPr="004E1E12" w:rsidRDefault="001E38A2" w:rsidP="00020ED0">
            <w:pPr>
              <w:ind w:left="20" w:right="142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608A7" w:rsidRPr="00527FDD" w:rsidRDefault="00BC05F8" w:rsidP="009608A7">
            <w:pPr>
              <w:spacing w:after="0"/>
              <w:ind w:left="5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9608A7">
              <w:rPr>
                <w:rFonts w:ascii="Times New Roman" w:hAnsi="Times New Roman"/>
                <w:sz w:val="24"/>
                <w:szCs w:val="24"/>
              </w:rPr>
              <w:t>В</w:t>
            </w:r>
            <w:r w:rsidR="009608A7" w:rsidRPr="00527FDD">
              <w:rPr>
                <w:rFonts w:ascii="Times New Roman" w:hAnsi="Times New Roman"/>
                <w:sz w:val="24"/>
                <w:szCs w:val="24"/>
              </w:rPr>
              <w:t>міння практично застосовувати нормативно-правові акти;</w:t>
            </w:r>
          </w:p>
          <w:p w:rsidR="009608A7" w:rsidRPr="00527FDD" w:rsidRDefault="009608A7" w:rsidP="009608A7">
            <w:pPr>
              <w:spacing w:after="0"/>
              <w:ind w:left="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>здатність аналізувати, узагальнювати  та обробляти інформацію як в електронному вигляді, так і на паперових носіях;</w:t>
            </w:r>
          </w:p>
          <w:p w:rsidR="009608A7" w:rsidRPr="00527FDD" w:rsidRDefault="009608A7" w:rsidP="009608A7">
            <w:pPr>
              <w:spacing w:after="0"/>
              <w:ind w:left="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>здатність ефективно взаємодіяти в команді;</w:t>
            </w:r>
          </w:p>
          <w:p w:rsidR="009608A7" w:rsidRPr="00527FDD" w:rsidRDefault="009608A7" w:rsidP="009608A7">
            <w:pPr>
              <w:spacing w:after="0"/>
              <w:ind w:left="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 xml:space="preserve">вміння визначати пріоритети при виконанні робочих завдань; </w:t>
            </w:r>
          </w:p>
          <w:p w:rsidR="004A422B" w:rsidRPr="004E1E12" w:rsidRDefault="009608A7" w:rsidP="009608A7">
            <w:pPr>
              <w:pStyle w:val="content"/>
              <w:tabs>
                <w:tab w:val="left" w:pos="318"/>
              </w:tabs>
              <w:spacing w:before="0" w:beforeAutospacing="0" w:after="0" w:afterAutospacing="0" w:line="240" w:lineRule="auto"/>
              <w:ind w:left="51"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27FDD">
              <w:rPr>
                <w:rFonts w:ascii="Times New Roman" w:hAnsi="Times New Roman"/>
                <w:sz w:val="24"/>
                <w:szCs w:val="24"/>
              </w:rPr>
              <w:t>запобігання та ефективне подолання перешкод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1E38A2" w:rsidRPr="00CE208E" w:rsidTr="009608A7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137146" w:rsidRDefault="001E38A2" w:rsidP="00012741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4E1E12" w:rsidRDefault="001E38A2" w:rsidP="00020ED0">
            <w:pPr>
              <w:ind w:left="20" w:right="142"/>
              <w:rPr>
                <w:rFonts w:ascii="Times New Roman" w:hAnsi="Times New Roman"/>
                <w:sz w:val="24"/>
                <w:szCs w:val="24"/>
              </w:rPr>
            </w:pPr>
            <w:r w:rsidRPr="004E1E12">
              <w:rPr>
                <w:rFonts w:ascii="Times New Roman" w:hAnsi="Times New Roman"/>
                <w:sz w:val="24"/>
                <w:szCs w:val="24"/>
              </w:rPr>
              <w:t xml:space="preserve">Необхідні особистісні якості 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E38A2" w:rsidRPr="00904076" w:rsidRDefault="00D011AF" w:rsidP="006C08A9">
            <w:pPr>
              <w:ind w:left="51" w:right="14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П</w:t>
            </w:r>
            <w:r w:rsidR="00BC05F8" w:rsidRPr="009F16D6">
              <w:rPr>
                <w:rFonts w:ascii="Times New Roman" w:hAnsi="Times New Roman"/>
                <w:sz w:val="24"/>
                <w:szCs w:val="24"/>
              </w:rPr>
              <w:t xml:space="preserve">орядність, </w:t>
            </w:r>
            <w:r w:rsidR="00BC05F8">
              <w:rPr>
                <w:rFonts w:ascii="Times New Roman" w:hAnsi="Times New Roman"/>
                <w:sz w:val="24"/>
                <w:szCs w:val="24"/>
              </w:rPr>
              <w:t xml:space="preserve">професіоналізм, лідерство, </w:t>
            </w:r>
            <w:r w:rsidR="00BC05F8" w:rsidRPr="009F16D6">
              <w:rPr>
                <w:rFonts w:ascii="Times New Roman" w:hAnsi="Times New Roman"/>
                <w:sz w:val="24"/>
                <w:szCs w:val="24"/>
              </w:rPr>
              <w:t>чесність, дисциплінованість, тактовність,</w:t>
            </w:r>
            <w:r w:rsidR="00BC05F8" w:rsidRPr="009F16D6">
              <w:rPr>
                <w:rFonts w:ascii="Times New Roman" w:hAnsi="Times New Roman"/>
                <w:sz w:val="24"/>
              </w:rPr>
              <w:t xml:space="preserve"> комунікабельність, емоційна стабільність, відповідальність</w:t>
            </w:r>
            <w:r w:rsidR="00BC05F8">
              <w:rPr>
                <w:rFonts w:ascii="Times New Roman" w:hAnsi="Times New Roman"/>
                <w:sz w:val="24"/>
              </w:rPr>
              <w:t>, ініціативність, орієнтація на саморозвиток</w:t>
            </w:r>
            <w:r w:rsidR="006C08A9">
              <w:rPr>
                <w:rFonts w:ascii="Times New Roman" w:hAnsi="Times New Roman"/>
                <w:sz w:val="24"/>
              </w:rPr>
              <w:t>.</w:t>
            </w:r>
          </w:p>
        </w:tc>
      </w:tr>
      <w:tr w:rsidR="008A0ABA" w:rsidRPr="00CE208E" w:rsidTr="009608A7">
        <w:tc>
          <w:tcPr>
            <w:tcW w:w="950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8A0ABA" w:rsidRPr="00CE208E" w:rsidTr="009608A7">
        <w:tc>
          <w:tcPr>
            <w:tcW w:w="29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8A0ABA" w:rsidRPr="00CE208E" w:rsidTr="009608A7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137146" w:rsidRDefault="008A0ABA" w:rsidP="00020ED0">
            <w:pPr>
              <w:spacing w:before="150" w:after="150" w:line="240" w:lineRule="auto"/>
              <w:ind w:left="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D69B0" w:rsidRPr="007D69B0" w:rsidRDefault="009608A7" w:rsidP="007D69B0">
            <w:pPr>
              <w:spacing w:after="0" w:line="240" w:lineRule="auto"/>
              <w:ind w:left="51" w:righ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69B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7D69B0" w:rsidRPr="007D69B0">
              <w:rPr>
                <w:rFonts w:ascii="Times New Roman" w:hAnsi="Times New Roman"/>
                <w:sz w:val="24"/>
                <w:szCs w:val="24"/>
              </w:rPr>
              <w:t>Знання:</w:t>
            </w:r>
          </w:p>
          <w:p w:rsidR="008A0ABA" w:rsidRPr="002E30C0" w:rsidRDefault="007942B5" w:rsidP="009608A7">
            <w:pPr>
              <w:spacing w:after="0" w:line="240" w:lineRule="auto"/>
              <w:ind w:left="51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69B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hyperlink r:id="rId7" w:tgtFrame="_blank" w:history="1">
              <w:r w:rsidR="007D69B0"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Конституції</w:t>
              </w:r>
              <w:r w:rsidR="008A0ABA" w:rsidRPr="007D69B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7D69B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="008A0ABA" w:rsidRPr="007D69B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7D69B0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hyperlink r:id="rId8" w:tgtFrame="_blank" w:history="1">
              <w:r w:rsidR="001345C4" w:rsidRPr="007D69B0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7D69B0">
                <w:rPr>
                  <w:rFonts w:ascii="Times New Roman" w:hAnsi="Times New Roman"/>
                  <w:sz w:val="24"/>
                  <w:szCs w:val="24"/>
                  <w:lang w:eastAsia="ru-RU"/>
                </w:rPr>
                <w:t>у</w:t>
              </w:r>
              <w:r w:rsidR="008A0ABA" w:rsidRPr="007D69B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F87FEC"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>
              <w:t xml:space="preserve"> </w:t>
            </w:r>
            <w:r w:rsidR="009608A7">
              <w:t xml:space="preserve">  </w:t>
            </w:r>
            <w:r>
              <w:t xml:space="preserve"> </w:t>
            </w:r>
            <w:hyperlink r:id="rId9" w:tgtFrame="_blank" w:history="1">
              <w:r w:rsidR="001345C4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="007D69B0">
                <w:rPr>
                  <w:rFonts w:ascii="Times New Roman" w:hAnsi="Times New Roman"/>
                  <w:sz w:val="24"/>
                  <w:szCs w:val="24"/>
                  <w:lang w:eastAsia="ru-RU"/>
                </w:rPr>
                <w:t>у</w:t>
              </w:r>
              <w:r w:rsidR="008A0ABA"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="008A0ABA"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  <w:r w:rsidR="0092342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8A0ABA" w:rsidRPr="00604BEF" w:rsidTr="009608A7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604BEF" w:rsidRDefault="008A0ABA" w:rsidP="0013714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A0ABA" w:rsidRPr="00604BEF" w:rsidRDefault="008A0ABA" w:rsidP="00020ED0">
            <w:pPr>
              <w:spacing w:before="150" w:after="150" w:line="240" w:lineRule="auto"/>
              <w:ind w:left="20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04BEF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E5FD4" w:rsidRPr="000E5FD4" w:rsidRDefault="000E5FD4" w:rsidP="00686C05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6"/>
                <w:szCs w:val="6"/>
                <w:lang w:eastAsia="ru-RU"/>
              </w:rPr>
            </w:pPr>
          </w:p>
          <w:p w:rsidR="007D69B0" w:rsidRDefault="007D69B0" w:rsidP="000A002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Знання:</w:t>
            </w:r>
          </w:p>
          <w:p w:rsidR="000A0022" w:rsidRPr="000A0022" w:rsidRDefault="000A0022" w:rsidP="000A002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7D69B0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Бюджетного</w:t>
            </w:r>
            <w:r w:rsidRPr="000A002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кодекс</w:t>
            </w:r>
            <w:r w:rsidR="007D69B0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0A002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України;</w:t>
            </w:r>
          </w:p>
          <w:p w:rsidR="000A0022" w:rsidRPr="000A0022" w:rsidRDefault="000A0022" w:rsidP="000A002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7D69B0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Цивільного</w:t>
            </w:r>
            <w:r w:rsidRPr="000A002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Кодекс</w:t>
            </w:r>
            <w:r w:rsidR="007D69B0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0A002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України;</w:t>
            </w:r>
          </w:p>
          <w:p w:rsidR="000A0022" w:rsidRPr="000A0022" w:rsidRDefault="000A0022" w:rsidP="000A002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Pr="000A002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Закон</w:t>
            </w:r>
            <w:r w:rsidR="007D69B0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0A002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України «Про житлово-комунальні послуги»;</w:t>
            </w:r>
          </w:p>
          <w:p w:rsidR="000A0022" w:rsidRPr="000A0022" w:rsidRDefault="000A0022" w:rsidP="000A002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7D69B0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0A002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від 21.08.2001 № 1091 «Деякі питання надання державної соціальної допомоги малозабезпеченим сім’ям»;</w:t>
            </w:r>
          </w:p>
          <w:p w:rsidR="000A0022" w:rsidRPr="000A0022" w:rsidRDefault="000A0022" w:rsidP="000A002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7D69B0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0A002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від 16.01.2019 № 18 «Про внесення змін до Положення про головного державного соціального інспектора та державного соціального інспектора»;</w:t>
            </w:r>
          </w:p>
          <w:p w:rsidR="000A0022" w:rsidRPr="000A0022" w:rsidRDefault="000A0022" w:rsidP="000A002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Pr="000A002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</w:t>
            </w:r>
            <w:r w:rsidR="007D69B0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и</w:t>
            </w:r>
            <w:r w:rsidRPr="000A002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від 21.10.1995 № 848 «Про спрощення порядку надання населенню субсидій для відшкодування витрат на оплату житлово-комунальних послуг, придбання скрапленого газу, твердого та рідкого пічного побутового палива»;</w:t>
            </w:r>
          </w:p>
          <w:p w:rsidR="000A0022" w:rsidRPr="000A0022" w:rsidRDefault="000A0022" w:rsidP="000A002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Pr="000A002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</w:t>
            </w:r>
            <w:r w:rsidR="007D69B0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анови</w:t>
            </w:r>
            <w:r w:rsidRPr="000A002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від 27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.07.</w:t>
            </w:r>
            <w:r w:rsidRPr="000A002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1998 № 1156 «Про новий розмір витрат на оплату житлово-комунальних послуг, придбання скрапленого газу, твердого та рідкого пічного побутового палива у разі надання житлової субсидії»; </w:t>
            </w:r>
          </w:p>
          <w:p w:rsidR="000A0022" w:rsidRPr="000A0022" w:rsidRDefault="000A0022" w:rsidP="000A002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7D69B0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0A002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від 06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.08.</w:t>
            </w:r>
            <w:r w:rsidRPr="000A002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2014 № 409 «Про встановлення державних соціальних стандартів у сфері житлово-комунального обслуговування»;</w:t>
            </w:r>
          </w:p>
          <w:p w:rsidR="000A0022" w:rsidRPr="000A0022" w:rsidRDefault="000A0022" w:rsidP="000A002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7D69B0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0A002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від                      27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.12.</w:t>
            </w:r>
            <w:r w:rsidRPr="000A002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2001 № 1751 «Про затвердження </w:t>
            </w:r>
            <w:r w:rsidR="0089110E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</w:t>
            </w:r>
            <w:r w:rsidRPr="000A002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орядку призначення і виплати державної допомоги сім’ям з дітьми»;</w:t>
            </w:r>
          </w:p>
          <w:p w:rsidR="000A0022" w:rsidRPr="000A0022" w:rsidRDefault="000A0022" w:rsidP="000A002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7D69B0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0A002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від                     24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.02.</w:t>
            </w:r>
            <w:r w:rsidRPr="000A002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2003 № 250 «Про затвердження Порядку призначення і виплати державної соціальної допомоги малозабезпеченим сім’ям»;</w:t>
            </w:r>
          </w:p>
          <w:p w:rsidR="000A0022" w:rsidRPr="000A0022" w:rsidRDefault="000A0022" w:rsidP="000A002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AB3DCB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0A002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від 08.06.2016 № 365 «Деякі питання здійснення соціальних виплат внутрішньо переміщеним особам»;</w:t>
            </w:r>
          </w:p>
          <w:p w:rsidR="000A0022" w:rsidRPr="000A0022" w:rsidRDefault="000A0022" w:rsidP="000A002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AB3DCB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0A002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від 01.10.2014  № 505 Про надання щомісячної адресної допомоги внутрішньо переміщеним особам для покриття витрат на проживання, в тому числі на оплату житлово-комунальних послуг»</w:t>
            </w:r>
          </w:p>
          <w:p w:rsidR="000A0022" w:rsidRPr="000A0022" w:rsidRDefault="000A0022" w:rsidP="000A002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AB3DCB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0A002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від 02.08.2000 № 1192 «Про надання щомісячної грошової допомоги особі, яка проживає разом з особою з інвалідністю I чи II групи внаслідок психічного розладу, яка за висновком лікарської комісії медичного закладу потребує постійного стороннього догляду, на догляд за нею»;</w:t>
            </w:r>
          </w:p>
          <w:p w:rsidR="000A0022" w:rsidRPr="000A0022" w:rsidRDefault="000A0022" w:rsidP="000A002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AB3DCB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0A002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від 22.02.2006 № 189 «Про затвердження Порядку призначення та виплати тимчасової державної допомоги дітям, батьки яких ухиляються від сплати аліментів, не мають можливості утримувати дитину або місце проживання їх невідоме»;</w:t>
            </w:r>
          </w:p>
          <w:p w:rsidR="000A0022" w:rsidRPr="000A0022" w:rsidRDefault="000A0022" w:rsidP="000A002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   </w:t>
            </w:r>
            <w:r w:rsidR="00AB3DCB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0A002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від 02.04.2005 № 261 «Про затвердження Порядку призначення і виплати державної соціальної допомоги особам, які не мають права на пенсію, та особам з інвалідністю і державної соціальної допомоги на догляд»;</w:t>
            </w:r>
          </w:p>
          <w:p w:rsidR="000A0022" w:rsidRPr="000A0022" w:rsidRDefault="000A0022" w:rsidP="000A0022">
            <w:pPr>
              <w:spacing w:after="0" w:line="240" w:lineRule="auto"/>
              <w:ind w:left="51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="00AB3DCB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постанови</w:t>
            </w:r>
            <w:r w:rsidRPr="000A002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Кабінету Міністрів України від 27.12.2017 № 1098 «Про затвердження Порядку призначення тимчасової державної соціальної допомоги непрацюючій особі, яка досягла загального пенсійного віку, але не набула права на пенсійну виплату»;</w:t>
            </w:r>
          </w:p>
          <w:p w:rsidR="008A0ABA" w:rsidRPr="00527FDD" w:rsidRDefault="000A0022" w:rsidP="000A0022">
            <w:pPr>
              <w:tabs>
                <w:tab w:val="left" w:pos="193"/>
              </w:tabs>
              <w:spacing w:after="0" w:line="240" w:lineRule="auto"/>
              <w:ind w:left="51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</w:t>
            </w:r>
            <w:r w:rsidRPr="000A002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наказ</w:t>
            </w:r>
            <w:r w:rsidR="00AB3DCB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у</w:t>
            </w:r>
            <w:r w:rsidRPr="000A002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Міністерства праці та соціальної по політики України, Міністерства фінансів України, Міністерства охорони здоров’я України ПСПУ від 30.04.2002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 </w:t>
            </w:r>
            <w:r w:rsidRPr="000A0022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№ 226/293/169 «Про затвердження Порядку надання державної соціальної допомоги особам з інвалідністю з дитинства та дітям з інвалідністю»</w:t>
            </w:r>
            <w:r w:rsidR="00923421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</w:tr>
    </w:tbl>
    <w:p w:rsidR="008A0ABA" w:rsidRPr="00ED0936" w:rsidRDefault="008A0ABA" w:rsidP="009B3A0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D0936" w:rsidRPr="00ED0936" w:rsidRDefault="00ED0936" w:rsidP="009B3A0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D0936" w:rsidRPr="00ED0936" w:rsidRDefault="00ED0936" w:rsidP="009B3A03">
      <w:pPr>
        <w:spacing w:after="0" w:line="360" w:lineRule="auto"/>
        <w:rPr>
          <w:rFonts w:ascii="Times New Roman" w:hAnsi="Times New Roman"/>
          <w:sz w:val="24"/>
          <w:szCs w:val="24"/>
        </w:rPr>
      </w:pPr>
      <w:bookmarkStart w:id="2" w:name="_GoBack"/>
      <w:bookmarkEnd w:id="2"/>
    </w:p>
    <w:sectPr w:rsidR="00ED0936" w:rsidRPr="00ED0936" w:rsidSect="00845D76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egoe UI"/>
    <w:charset w:val="00"/>
    <w:family w:val="swiss"/>
    <w:pitch w:val="variable"/>
    <w:sig w:usb0="00000001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FC7243"/>
    <w:multiLevelType w:val="hybridMultilevel"/>
    <w:tmpl w:val="A0C04F42"/>
    <w:lvl w:ilvl="0" w:tplc="F7D684F8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2">
    <w:nsid w:val="71314124"/>
    <w:multiLevelType w:val="hybridMultilevel"/>
    <w:tmpl w:val="A8BA67E6"/>
    <w:lvl w:ilvl="0" w:tplc="5BC85DA2">
      <w:numFmt w:val="bullet"/>
      <w:lvlText w:val="-"/>
      <w:lvlJc w:val="left"/>
      <w:pPr>
        <w:ind w:left="593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164B"/>
    <w:rsid w:val="0000473D"/>
    <w:rsid w:val="000063EA"/>
    <w:rsid w:val="00007567"/>
    <w:rsid w:val="00007732"/>
    <w:rsid w:val="00012741"/>
    <w:rsid w:val="0001402B"/>
    <w:rsid w:val="0001696E"/>
    <w:rsid w:val="0001777C"/>
    <w:rsid w:val="0002023D"/>
    <w:rsid w:val="00020ED0"/>
    <w:rsid w:val="00020FEA"/>
    <w:rsid w:val="00023101"/>
    <w:rsid w:val="00024C80"/>
    <w:rsid w:val="00025D60"/>
    <w:rsid w:val="00026FBE"/>
    <w:rsid w:val="00031CA1"/>
    <w:rsid w:val="00034D15"/>
    <w:rsid w:val="000429DE"/>
    <w:rsid w:val="00042D44"/>
    <w:rsid w:val="000434CB"/>
    <w:rsid w:val="00045DEF"/>
    <w:rsid w:val="00046FAB"/>
    <w:rsid w:val="00047447"/>
    <w:rsid w:val="00047DA2"/>
    <w:rsid w:val="000500DA"/>
    <w:rsid w:val="00050D08"/>
    <w:rsid w:val="00054EDB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0522"/>
    <w:rsid w:val="00072DFF"/>
    <w:rsid w:val="0007380E"/>
    <w:rsid w:val="00074292"/>
    <w:rsid w:val="00074D99"/>
    <w:rsid w:val="00075161"/>
    <w:rsid w:val="00080E5F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A0022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0A49"/>
    <w:rsid w:val="000D33D4"/>
    <w:rsid w:val="000D40A1"/>
    <w:rsid w:val="000D52DA"/>
    <w:rsid w:val="000E3590"/>
    <w:rsid w:val="000E4FA2"/>
    <w:rsid w:val="000E52FC"/>
    <w:rsid w:val="000E5FD4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23C8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5066"/>
    <w:rsid w:val="00147BC0"/>
    <w:rsid w:val="00147D88"/>
    <w:rsid w:val="00151426"/>
    <w:rsid w:val="001517BD"/>
    <w:rsid w:val="0015374F"/>
    <w:rsid w:val="00165A88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4B0"/>
    <w:rsid w:val="001B06A5"/>
    <w:rsid w:val="001B1238"/>
    <w:rsid w:val="001B1C29"/>
    <w:rsid w:val="001B4B71"/>
    <w:rsid w:val="001B4F5B"/>
    <w:rsid w:val="001B5A05"/>
    <w:rsid w:val="001C01A2"/>
    <w:rsid w:val="001C1C7D"/>
    <w:rsid w:val="001C3493"/>
    <w:rsid w:val="001C3AF3"/>
    <w:rsid w:val="001C7073"/>
    <w:rsid w:val="001D2D81"/>
    <w:rsid w:val="001D40D6"/>
    <w:rsid w:val="001D58A1"/>
    <w:rsid w:val="001D5E16"/>
    <w:rsid w:val="001D759A"/>
    <w:rsid w:val="001E323A"/>
    <w:rsid w:val="001E38A2"/>
    <w:rsid w:val="001E4407"/>
    <w:rsid w:val="001E4481"/>
    <w:rsid w:val="001E6CEB"/>
    <w:rsid w:val="001F3102"/>
    <w:rsid w:val="001F4FAF"/>
    <w:rsid w:val="001F7468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49DC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48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598B"/>
    <w:rsid w:val="00276EFF"/>
    <w:rsid w:val="0028049E"/>
    <w:rsid w:val="002808FC"/>
    <w:rsid w:val="00281BB2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59C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5930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E05"/>
    <w:rsid w:val="002D3F79"/>
    <w:rsid w:val="002D55B4"/>
    <w:rsid w:val="002D76C8"/>
    <w:rsid w:val="002E0A96"/>
    <w:rsid w:val="002E17E3"/>
    <w:rsid w:val="002E1CD1"/>
    <w:rsid w:val="002E2D97"/>
    <w:rsid w:val="002E30C0"/>
    <w:rsid w:val="002E3328"/>
    <w:rsid w:val="002E548A"/>
    <w:rsid w:val="002E6440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3949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5F63"/>
    <w:rsid w:val="003274C9"/>
    <w:rsid w:val="0033103A"/>
    <w:rsid w:val="00332AB3"/>
    <w:rsid w:val="00333ADF"/>
    <w:rsid w:val="00333CAF"/>
    <w:rsid w:val="0033416C"/>
    <w:rsid w:val="00343832"/>
    <w:rsid w:val="00343E23"/>
    <w:rsid w:val="00345F6A"/>
    <w:rsid w:val="00345F93"/>
    <w:rsid w:val="00346CEE"/>
    <w:rsid w:val="0035175B"/>
    <w:rsid w:val="003534CF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38B1"/>
    <w:rsid w:val="0037400F"/>
    <w:rsid w:val="0037435B"/>
    <w:rsid w:val="00374382"/>
    <w:rsid w:val="0038031D"/>
    <w:rsid w:val="00382D06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2C5D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6D8C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488C"/>
    <w:rsid w:val="00445072"/>
    <w:rsid w:val="00446CE6"/>
    <w:rsid w:val="00447ACA"/>
    <w:rsid w:val="0045104B"/>
    <w:rsid w:val="0045134D"/>
    <w:rsid w:val="004515A9"/>
    <w:rsid w:val="004518E2"/>
    <w:rsid w:val="00451944"/>
    <w:rsid w:val="004529F2"/>
    <w:rsid w:val="004564C5"/>
    <w:rsid w:val="00456A00"/>
    <w:rsid w:val="00457CE1"/>
    <w:rsid w:val="0046243B"/>
    <w:rsid w:val="004628C7"/>
    <w:rsid w:val="00462DCF"/>
    <w:rsid w:val="00464D3C"/>
    <w:rsid w:val="00467A74"/>
    <w:rsid w:val="00471AB1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2E1E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422B"/>
    <w:rsid w:val="004A5397"/>
    <w:rsid w:val="004A5AF9"/>
    <w:rsid w:val="004A6513"/>
    <w:rsid w:val="004A6A96"/>
    <w:rsid w:val="004B150B"/>
    <w:rsid w:val="004B2646"/>
    <w:rsid w:val="004B46A5"/>
    <w:rsid w:val="004B4C57"/>
    <w:rsid w:val="004B5F9A"/>
    <w:rsid w:val="004C26B9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1E12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34CA"/>
    <w:rsid w:val="005140A2"/>
    <w:rsid w:val="00520335"/>
    <w:rsid w:val="00521D63"/>
    <w:rsid w:val="00521FA3"/>
    <w:rsid w:val="00522FBE"/>
    <w:rsid w:val="00525EE2"/>
    <w:rsid w:val="00526A24"/>
    <w:rsid w:val="00527FDD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2DE3"/>
    <w:rsid w:val="005853B6"/>
    <w:rsid w:val="0058693D"/>
    <w:rsid w:val="00594818"/>
    <w:rsid w:val="00595A9E"/>
    <w:rsid w:val="00595FBA"/>
    <w:rsid w:val="005962DA"/>
    <w:rsid w:val="00596C88"/>
    <w:rsid w:val="005A3D26"/>
    <w:rsid w:val="005A485E"/>
    <w:rsid w:val="005A55EC"/>
    <w:rsid w:val="005A690D"/>
    <w:rsid w:val="005A6D29"/>
    <w:rsid w:val="005B0BCC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0DDA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2FD0"/>
    <w:rsid w:val="006038DB"/>
    <w:rsid w:val="00604BEF"/>
    <w:rsid w:val="0060530D"/>
    <w:rsid w:val="00605381"/>
    <w:rsid w:val="006104FA"/>
    <w:rsid w:val="0061069F"/>
    <w:rsid w:val="00610C5C"/>
    <w:rsid w:val="00611B02"/>
    <w:rsid w:val="00611FA4"/>
    <w:rsid w:val="006129A9"/>
    <w:rsid w:val="00615665"/>
    <w:rsid w:val="0062077B"/>
    <w:rsid w:val="00620E08"/>
    <w:rsid w:val="00622CA3"/>
    <w:rsid w:val="00624C24"/>
    <w:rsid w:val="00625745"/>
    <w:rsid w:val="00625B8F"/>
    <w:rsid w:val="00626219"/>
    <w:rsid w:val="00630860"/>
    <w:rsid w:val="00631088"/>
    <w:rsid w:val="00634522"/>
    <w:rsid w:val="00636A71"/>
    <w:rsid w:val="006378BE"/>
    <w:rsid w:val="0064008E"/>
    <w:rsid w:val="006407A1"/>
    <w:rsid w:val="00641C7A"/>
    <w:rsid w:val="00642323"/>
    <w:rsid w:val="006429D2"/>
    <w:rsid w:val="00644A60"/>
    <w:rsid w:val="00646054"/>
    <w:rsid w:val="00651134"/>
    <w:rsid w:val="00652001"/>
    <w:rsid w:val="006521B2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86C05"/>
    <w:rsid w:val="006906E3"/>
    <w:rsid w:val="00690BCB"/>
    <w:rsid w:val="00691C86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08A9"/>
    <w:rsid w:val="006C23A2"/>
    <w:rsid w:val="006C4F0E"/>
    <w:rsid w:val="006C51A7"/>
    <w:rsid w:val="006C63A4"/>
    <w:rsid w:val="006C718C"/>
    <w:rsid w:val="006C7552"/>
    <w:rsid w:val="006D0274"/>
    <w:rsid w:val="006D2E8E"/>
    <w:rsid w:val="006D2FF4"/>
    <w:rsid w:val="006D3141"/>
    <w:rsid w:val="006D4553"/>
    <w:rsid w:val="006D4BDC"/>
    <w:rsid w:val="006D6265"/>
    <w:rsid w:val="006D6C24"/>
    <w:rsid w:val="006D6EF6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89A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19E2"/>
    <w:rsid w:val="00783A9E"/>
    <w:rsid w:val="00790B84"/>
    <w:rsid w:val="00792054"/>
    <w:rsid w:val="007922BB"/>
    <w:rsid w:val="0079376C"/>
    <w:rsid w:val="007942B5"/>
    <w:rsid w:val="00794FF8"/>
    <w:rsid w:val="00796E19"/>
    <w:rsid w:val="00796E21"/>
    <w:rsid w:val="00797296"/>
    <w:rsid w:val="00797BED"/>
    <w:rsid w:val="007A1883"/>
    <w:rsid w:val="007A3193"/>
    <w:rsid w:val="007A3CA7"/>
    <w:rsid w:val="007A4FE1"/>
    <w:rsid w:val="007A6FE2"/>
    <w:rsid w:val="007A72B1"/>
    <w:rsid w:val="007B1189"/>
    <w:rsid w:val="007B53AC"/>
    <w:rsid w:val="007B598A"/>
    <w:rsid w:val="007C180D"/>
    <w:rsid w:val="007C193C"/>
    <w:rsid w:val="007C1E9B"/>
    <w:rsid w:val="007D0E2A"/>
    <w:rsid w:val="007D3192"/>
    <w:rsid w:val="007D3D6B"/>
    <w:rsid w:val="007D5143"/>
    <w:rsid w:val="007D51EA"/>
    <w:rsid w:val="007D64DB"/>
    <w:rsid w:val="007D69B0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32358"/>
    <w:rsid w:val="00835CFA"/>
    <w:rsid w:val="0084133A"/>
    <w:rsid w:val="00842707"/>
    <w:rsid w:val="0084414A"/>
    <w:rsid w:val="00844CED"/>
    <w:rsid w:val="008457FD"/>
    <w:rsid w:val="00845D76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90A0B"/>
    <w:rsid w:val="0089110E"/>
    <w:rsid w:val="008A062A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15CE"/>
    <w:rsid w:val="008B651B"/>
    <w:rsid w:val="008B66F9"/>
    <w:rsid w:val="008B6F22"/>
    <w:rsid w:val="008B7315"/>
    <w:rsid w:val="008C047D"/>
    <w:rsid w:val="008C215A"/>
    <w:rsid w:val="008C222B"/>
    <w:rsid w:val="008C54F9"/>
    <w:rsid w:val="008D1395"/>
    <w:rsid w:val="008D3202"/>
    <w:rsid w:val="008D3A03"/>
    <w:rsid w:val="008D46BA"/>
    <w:rsid w:val="008D588E"/>
    <w:rsid w:val="008D7F81"/>
    <w:rsid w:val="008E0C4B"/>
    <w:rsid w:val="008E1205"/>
    <w:rsid w:val="008E3799"/>
    <w:rsid w:val="008E69EE"/>
    <w:rsid w:val="008E7737"/>
    <w:rsid w:val="008E7AE7"/>
    <w:rsid w:val="008E7F6B"/>
    <w:rsid w:val="008F0601"/>
    <w:rsid w:val="008F0B11"/>
    <w:rsid w:val="008F18E2"/>
    <w:rsid w:val="008F374A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3421"/>
    <w:rsid w:val="00924966"/>
    <w:rsid w:val="009259D2"/>
    <w:rsid w:val="00931429"/>
    <w:rsid w:val="00931CF9"/>
    <w:rsid w:val="00932A7F"/>
    <w:rsid w:val="009402E5"/>
    <w:rsid w:val="0094115E"/>
    <w:rsid w:val="00944A0D"/>
    <w:rsid w:val="00946421"/>
    <w:rsid w:val="0094798F"/>
    <w:rsid w:val="009512C3"/>
    <w:rsid w:val="00952427"/>
    <w:rsid w:val="009608A7"/>
    <w:rsid w:val="00961274"/>
    <w:rsid w:val="00962C5A"/>
    <w:rsid w:val="009634A1"/>
    <w:rsid w:val="00963DBA"/>
    <w:rsid w:val="00966B6A"/>
    <w:rsid w:val="00967193"/>
    <w:rsid w:val="00970555"/>
    <w:rsid w:val="0097074A"/>
    <w:rsid w:val="00970E05"/>
    <w:rsid w:val="009714D5"/>
    <w:rsid w:val="00971FA9"/>
    <w:rsid w:val="0097232E"/>
    <w:rsid w:val="00975234"/>
    <w:rsid w:val="00976CB8"/>
    <w:rsid w:val="0098059C"/>
    <w:rsid w:val="00981C95"/>
    <w:rsid w:val="00982574"/>
    <w:rsid w:val="0098345A"/>
    <w:rsid w:val="00983F1A"/>
    <w:rsid w:val="009853B4"/>
    <w:rsid w:val="0098616F"/>
    <w:rsid w:val="00986EC8"/>
    <w:rsid w:val="00987536"/>
    <w:rsid w:val="00990AB4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A03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D22D2"/>
    <w:rsid w:val="009D408F"/>
    <w:rsid w:val="009D5C58"/>
    <w:rsid w:val="009E1559"/>
    <w:rsid w:val="009E22EC"/>
    <w:rsid w:val="009E3D06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36B2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3E73"/>
    <w:rsid w:val="00A56B4F"/>
    <w:rsid w:val="00A606C5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2EA2"/>
    <w:rsid w:val="00A83115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3156"/>
    <w:rsid w:val="00AA5ECB"/>
    <w:rsid w:val="00AA61AE"/>
    <w:rsid w:val="00AA6873"/>
    <w:rsid w:val="00AA778D"/>
    <w:rsid w:val="00AB12D6"/>
    <w:rsid w:val="00AB2378"/>
    <w:rsid w:val="00AB3152"/>
    <w:rsid w:val="00AB3DCB"/>
    <w:rsid w:val="00AB5F72"/>
    <w:rsid w:val="00AB62EF"/>
    <w:rsid w:val="00AC2641"/>
    <w:rsid w:val="00AC2EE5"/>
    <w:rsid w:val="00AC50AD"/>
    <w:rsid w:val="00AC652D"/>
    <w:rsid w:val="00AC7E0F"/>
    <w:rsid w:val="00AD010A"/>
    <w:rsid w:val="00AD043B"/>
    <w:rsid w:val="00AD0E2E"/>
    <w:rsid w:val="00AD0F0B"/>
    <w:rsid w:val="00AD305C"/>
    <w:rsid w:val="00AD59F1"/>
    <w:rsid w:val="00AD6D1C"/>
    <w:rsid w:val="00AD6E08"/>
    <w:rsid w:val="00AD6E99"/>
    <w:rsid w:val="00AE04A5"/>
    <w:rsid w:val="00AE0C25"/>
    <w:rsid w:val="00AE199E"/>
    <w:rsid w:val="00AE2652"/>
    <w:rsid w:val="00AE2844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031AB"/>
    <w:rsid w:val="00B10A22"/>
    <w:rsid w:val="00B11194"/>
    <w:rsid w:val="00B13109"/>
    <w:rsid w:val="00B13761"/>
    <w:rsid w:val="00B1583E"/>
    <w:rsid w:val="00B15A68"/>
    <w:rsid w:val="00B1718F"/>
    <w:rsid w:val="00B216BA"/>
    <w:rsid w:val="00B23258"/>
    <w:rsid w:val="00B250F2"/>
    <w:rsid w:val="00B2532B"/>
    <w:rsid w:val="00B2548F"/>
    <w:rsid w:val="00B25CFC"/>
    <w:rsid w:val="00B2673C"/>
    <w:rsid w:val="00B2791A"/>
    <w:rsid w:val="00B27F9B"/>
    <w:rsid w:val="00B30755"/>
    <w:rsid w:val="00B31D85"/>
    <w:rsid w:val="00B34248"/>
    <w:rsid w:val="00B36BA7"/>
    <w:rsid w:val="00B36DC6"/>
    <w:rsid w:val="00B401D7"/>
    <w:rsid w:val="00B41664"/>
    <w:rsid w:val="00B43181"/>
    <w:rsid w:val="00B432FB"/>
    <w:rsid w:val="00B442A1"/>
    <w:rsid w:val="00B44628"/>
    <w:rsid w:val="00B513FA"/>
    <w:rsid w:val="00B526FB"/>
    <w:rsid w:val="00B52BE3"/>
    <w:rsid w:val="00B55D03"/>
    <w:rsid w:val="00B5629E"/>
    <w:rsid w:val="00B56FF2"/>
    <w:rsid w:val="00B6044E"/>
    <w:rsid w:val="00B6372B"/>
    <w:rsid w:val="00B638EC"/>
    <w:rsid w:val="00B66A61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3DCB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288"/>
    <w:rsid w:val="00BB387D"/>
    <w:rsid w:val="00BB4C93"/>
    <w:rsid w:val="00BB521A"/>
    <w:rsid w:val="00BB5F63"/>
    <w:rsid w:val="00BB682E"/>
    <w:rsid w:val="00BB7011"/>
    <w:rsid w:val="00BC012D"/>
    <w:rsid w:val="00BC054C"/>
    <w:rsid w:val="00BC05F8"/>
    <w:rsid w:val="00BC098F"/>
    <w:rsid w:val="00BD560A"/>
    <w:rsid w:val="00BD7E71"/>
    <w:rsid w:val="00BE03FB"/>
    <w:rsid w:val="00BE13C9"/>
    <w:rsid w:val="00BE2923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ACE"/>
    <w:rsid w:val="00C10441"/>
    <w:rsid w:val="00C13BBE"/>
    <w:rsid w:val="00C144A0"/>
    <w:rsid w:val="00C15960"/>
    <w:rsid w:val="00C163D5"/>
    <w:rsid w:val="00C167B2"/>
    <w:rsid w:val="00C208B2"/>
    <w:rsid w:val="00C24951"/>
    <w:rsid w:val="00C249DC"/>
    <w:rsid w:val="00C2765C"/>
    <w:rsid w:val="00C37EF2"/>
    <w:rsid w:val="00C40152"/>
    <w:rsid w:val="00C407E6"/>
    <w:rsid w:val="00C416EC"/>
    <w:rsid w:val="00C41AA4"/>
    <w:rsid w:val="00C43DD8"/>
    <w:rsid w:val="00C44AE9"/>
    <w:rsid w:val="00C44C77"/>
    <w:rsid w:val="00C45AF4"/>
    <w:rsid w:val="00C46736"/>
    <w:rsid w:val="00C47DFC"/>
    <w:rsid w:val="00C53B1E"/>
    <w:rsid w:val="00C54BA9"/>
    <w:rsid w:val="00C56112"/>
    <w:rsid w:val="00C57D01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8717B"/>
    <w:rsid w:val="00C91032"/>
    <w:rsid w:val="00C931B7"/>
    <w:rsid w:val="00C94D3E"/>
    <w:rsid w:val="00C954B6"/>
    <w:rsid w:val="00C957B5"/>
    <w:rsid w:val="00C95E48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214E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50D"/>
    <w:rsid w:val="00CF7BF1"/>
    <w:rsid w:val="00D009FB"/>
    <w:rsid w:val="00D00D61"/>
    <w:rsid w:val="00D011AF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660D"/>
    <w:rsid w:val="00D37CB6"/>
    <w:rsid w:val="00D4697C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23FA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005A"/>
    <w:rsid w:val="00D90961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4E37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2996"/>
    <w:rsid w:val="00DC4A90"/>
    <w:rsid w:val="00DC5D1E"/>
    <w:rsid w:val="00DC5E3E"/>
    <w:rsid w:val="00DC5EAA"/>
    <w:rsid w:val="00DC686D"/>
    <w:rsid w:val="00DC69C5"/>
    <w:rsid w:val="00DC7F9F"/>
    <w:rsid w:val="00DD00B5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04499"/>
    <w:rsid w:val="00E12FF6"/>
    <w:rsid w:val="00E1321C"/>
    <w:rsid w:val="00E13E28"/>
    <w:rsid w:val="00E15920"/>
    <w:rsid w:val="00E1666D"/>
    <w:rsid w:val="00E2122E"/>
    <w:rsid w:val="00E21B42"/>
    <w:rsid w:val="00E21DD0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73D0A"/>
    <w:rsid w:val="00E74354"/>
    <w:rsid w:val="00E756D0"/>
    <w:rsid w:val="00E76AFD"/>
    <w:rsid w:val="00E803B3"/>
    <w:rsid w:val="00E834C9"/>
    <w:rsid w:val="00E8429D"/>
    <w:rsid w:val="00E85DD7"/>
    <w:rsid w:val="00E85FDC"/>
    <w:rsid w:val="00E86DAC"/>
    <w:rsid w:val="00E9078B"/>
    <w:rsid w:val="00E90A61"/>
    <w:rsid w:val="00E9103C"/>
    <w:rsid w:val="00E9296A"/>
    <w:rsid w:val="00E93175"/>
    <w:rsid w:val="00E94432"/>
    <w:rsid w:val="00E94C96"/>
    <w:rsid w:val="00E958A3"/>
    <w:rsid w:val="00EA01A7"/>
    <w:rsid w:val="00EA1CDB"/>
    <w:rsid w:val="00EA22A5"/>
    <w:rsid w:val="00EA2CDF"/>
    <w:rsid w:val="00EA5A83"/>
    <w:rsid w:val="00EA68A7"/>
    <w:rsid w:val="00EA762B"/>
    <w:rsid w:val="00EB06BC"/>
    <w:rsid w:val="00EB1FD9"/>
    <w:rsid w:val="00EB23AD"/>
    <w:rsid w:val="00EB5A66"/>
    <w:rsid w:val="00EB71EA"/>
    <w:rsid w:val="00EC057D"/>
    <w:rsid w:val="00EC2803"/>
    <w:rsid w:val="00EC2BDB"/>
    <w:rsid w:val="00EC31A5"/>
    <w:rsid w:val="00EC38AD"/>
    <w:rsid w:val="00EC5989"/>
    <w:rsid w:val="00EC66C9"/>
    <w:rsid w:val="00EC688E"/>
    <w:rsid w:val="00EC72CF"/>
    <w:rsid w:val="00EC771D"/>
    <w:rsid w:val="00EC7EBD"/>
    <w:rsid w:val="00ED0936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577"/>
    <w:rsid w:val="00F349F1"/>
    <w:rsid w:val="00F36D37"/>
    <w:rsid w:val="00F37199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0F54"/>
    <w:rsid w:val="00F634D8"/>
    <w:rsid w:val="00F6524F"/>
    <w:rsid w:val="00F658DD"/>
    <w:rsid w:val="00F67813"/>
    <w:rsid w:val="00F70034"/>
    <w:rsid w:val="00F707A4"/>
    <w:rsid w:val="00F71108"/>
    <w:rsid w:val="00F71CD9"/>
    <w:rsid w:val="00F74378"/>
    <w:rsid w:val="00F7667C"/>
    <w:rsid w:val="00F81300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5E3A"/>
    <w:rsid w:val="00FA6023"/>
    <w:rsid w:val="00FA6F06"/>
    <w:rsid w:val="00FA7AF9"/>
    <w:rsid w:val="00FA7D8A"/>
    <w:rsid w:val="00FB2D50"/>
    <w:rsid w:val="00FB3A23"/>
    <w:rsid w:val="00FB3BA0"/>
    <w:rsid w:val="00FB6E53"/>
    <w:rsid w:val="00FC0CB9"/>
    <w:rsid w:val="00FC0E72"/>
    <w:rsid w:val="00FC2183"/>
    <w:rsid w:val="00FC24F4"/>
    <w:rsid w:val="00FC4789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450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1E38A2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  <w:style w:type="paragraph" w:styleId="a9">
    <w:name w:val="Title"/>
    <w:basedOn w:val="a"/>
    <w:link w:val="aa"/>
    <w:qFormat/>
    <w:locked/>
    <w:rsid w:val="00BC05F8"/>
    <w:pPr>
      <w:spacing w:after="0" w:line="240" w:lineRule="auto"/>
      <w:jc w:val="center"/>
    </w:pPr>
    <w:rPr>
      <w:rFonts w:ascii="Tahoma" w:eastAsia="Times New Roman" w:hAnsi="Tahoma"/>
      <w:sz w:val="24"/>
      <w:szCs w:val="20"/>
      <w:lang w:val="ru-RU" w:eastAsia="uk-UA"/>
    </w:rPr>
  </w:style>
  <w:style w:type="character" w:customStyle="1" w:styleId="aa">
    <w:name w:val="Название Знак"/>
    <w:basedOn w:val="a0"/>
    <w:link w:val="a9"/>
    <w:rsid w:val="00BC05F8"/>
    <w:rPr>
      <w:rFonts w:ascii="Tahoma" w:eastAsia="Times New Roman" w:hAnsi="Tahoma"/>
      <w:sz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1E38A2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  <w:style w:type="paragraph" w:styleId="a9">
    <w:name w:val="Title"/>
    <w:basedOn w:val="a"/>
    <w:link w:val="aa"/>
    <w:qFormat/>
    <w:locked/>
    <w:rsid w:val="00BC05F8"/>
    <w:pPr>
      <w:spacing w:after="0" w:line="240" w:lineRule="auto"/>
      <w:jc w:val="center"/>
    </w:pPr>
    <w:rPr>
      <w:rFonts w:ascii="Tahoma" w:eastAsia="Times New Roman" w:hAnsi="Tahoma"/>
      <w:sz w:val="24"/>
      <w:szCs w:val="20"/>
      <w:lang w:val="ru-RU" w:eastAsia="uk-UA"/>
    </w:rPr>
  </w:style>
  <w:style w:type="character" w:customStyle="1" w:styleId="aa">
    <w:name w:val="Название Знак"/>
    <w:basedOn w:val="a0"/>
    <w:link w:val="a9"/>
    <w:rsid w:val="00BC05F8"/>
    <w:rPr>
      <w:rFonts w:ascii="Tahoma" w:eastAsia="Times New Roman" w:hAnsi="Tahoma"/>
      <w:sz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3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889-19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0.rada.gov.ua/laws/show/254%D0%BA/96-%D0%B2%D1%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zakon0.rada.gov.ua/laws/show/1700-1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8D4E3-DCA7-431C-9ADD-67957023C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6370</Words>
  <Characters>3631</Characters>
  <Application>Microsoft Office Word</Application>
  <DocSecurity>0</DocSecurity>
  <Lines>30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14</cp:revision>
  <cp:lastPrinted>2020-02-17T09:39:00Z</cp:lastPrinted>
  <dcterms:created xsi:type="dcterms:W3CDTF">2020-02-06T13:43:00Z</dcterms:created>
  <dcterms:modified xsi:type="dcterms:W3CDTF">2020-02-24T15:06:00Z</dcterms:modified>
</cp:coreProperties>
</file>